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jc w:val="center"/>
        <w:rPr>
          <w:sz w:val="40"/>
          <w:szCs w:val="40"/>
        </w:rPr>
      </w:pPr>
      <w:r>
        <w:rPr>
          <w:rFonts w:ascii="標楷體" w:hAnsi="標楷體" w:cs="標楷體" w:eastAsia="標楷體"/>
          <w:b/>
          <w:bCs/>
          <w:color w:val="008000"/>
          <w:sz w:val="40"/>
          <w:szCs w:val="40"/>
        </w:rPr>
        <w:t>○</w:t>
      </w:r>
      <w:r>
        <w:rPr>
          <w:rFonts w:ascii="標楷體" w:hAnsi="標楷體" w:cs="標楷體" w:eastAsia="標楷體"/>
          <w:b/>
          <w:bCs/>
          <w:color w:val="008000"/>
          <w:sz w:val="40"/>
          <w:szCs w:val="40"/>
        </w:rPr>
        <w:t>○○</w:t>
      </w:r>
      <w:r>
        <w:rPr>
          <w:rFonts w:ascii="標楷體" w:hAnsi="標楷體" w:cs="標楷體" w:eastAsia="標楷體"/>
          <w:b/>
          <w:bCs/>
          <w:color w:val="008000"/>
          <w:sz w:val="40"/>
          <w:szCs w:val="40"/>
        </w:rPr>
        <w:t>工業股份有限公司</w:t>
      </w:r>
      <w:r>
        <w:rPr>
          <w:rFonts w:ascii="標楷體" w:hAnsi="標楷體" w:cs="標楷體" w:eastAsia="標楷體"/>
          <w:b/>
          <w:bCs/>
          <w:color w:val="000000"/>
          <w:sz w:val="40"/>
          <w:szCs w:val="40"/>
        </w:rPr>
        <w:t xml:space="preserve"> 第</w:t>
      </w:r>
      <w:r>
        <w:rPr>
          <w:rFonts w:ascii="標楷體" w:hAnsi="標楷體" w:cs="標楷體" w:eastAsia="標楷體"/>
          <w:b/>
          <w:bCs/>
          <w:color w:val="008000"/>
          <w:sz w:val="40"/>
          <w:szCs w:val="40"/>
        </w:rPr>
        <w:t>一</w:t>
      </w:r>
      <w:r>
        <w:rPr>
          <w:rFonts w:ascii="標楷體" w:hAnsi="標楷體" w:cs="標楷體" w:eastAsia="標楷體"/>
          <w:b/>
          <w:bCs/>
          <w:color w:val="000000"/>
          <w:sz w:val="40"/>
          <w:szCs w:val="40"/>
        </w:rPr>
        <w:t>屆</w: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3915410</wp:posOffset>
                </wp:positionH>
                <wp:positionV relativeFrom="paragraph">
                  <wp:posOffset>-1163320</wp:posOffset>
                </wp:positionV>
                <wp:extent cx="1380490" cy="351790"/>
                <wp:effectExtent l="0" t="0" r="0" b="0"/>
                <wp:wrapSquare wrapText="bothSides"/>
                <wp:docPr id="1" name="外框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35179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3"/>
                              <w:jc w:val="center"/>
                              <w:rPr>
                                <w:rFonts w:ascii="標楷體" w:hAnsi="標楷體" w:eastAsia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 w:cs="標楷體" w:eastAsia="標楷體"/>
                                <w:sz w:val="28"/>
                                <w:szCs w:val="28"/>
                              </w:rPr>
                              <w:t>參考範例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108.7pt;height:27.7pt;mso-wrap-distance-left:9.05pt;mso-wrap-distance-right:9.05pt;mso-wrap-distance-top:0pt;mso-wrap-distance-bottom:0pt;margin-top:-91.6pt;mso-position-vertical-relative:text;margin-left:308.3pt;mso-position-horizontal-relative:text">
                <v:textbox>
                  <w:txbxContent>
                    <w:p>
                      <w:pPr>
                        <w:pStyle w:val="Style23"/>
                        <w:jc w:val="center"/>
                        <w:rPr>
                          <w:rFonts w:ascii="標楷體" w:hAnsi="標楷體" w:eastAsia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 w:cs="標楷體" w:eastAsia="標楷體"/>
                          <w:sz w:val="28"/>
                          <w:szCs w:val="28"/>
                        </w:rPr>
                        <w:t>參考範例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540"/>
        <w:jc w:val="center"/>
        <w:rPr/>
      </w:pPr>
      <w:r>
        <w:rPr>
          <w:rStyle w:val="Style14"/>
          <w:rFonts w:ascii="標楷體" w:hAnsi="標楷體" w:eastAsia="標楷體"/>
          <w:color w:val="000000"/>
          <w:sz w:val="36"/>
          <w:szCs w:val="36"/>
        </w:rPr>
        <w:t>勞資會議資方代表改派或勞方代表遞補補選名冊格式</w:t>
      </w:r>
    </w:p>
    <w:tbl>
      <w:tblPr>
        <w:tblW w:w="8205" w:type="dxa"/>
        <w:jc w:val="left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2075"/>
        <w:gridCol w:w="3060"/>
        <w:gridCol w:w="3070"/>
      </w:tblGrid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代表別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exact" w:line="280" w:before="180" w:after="180"/>
              <w:ind w:left="0" w:right="0" w:hanging="0"/>
              <w:jc w:val="center"/>
              <w:rPr>
                <w:rFonts w:ascii="標楷體" w:hAnsi="標楷體" w:eastAsia="標楷體" w:cs="標楷體"/>
                <w:bCs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勞方代表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原任代表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80" w:after="180"/>
              <w:jc w:val="center"/>
              <w:rPr>
                <w:rFonts w:ascii="標楷體" w:hAnsi="標楷體" w:eastAsia="標楷體" w:cs="標楷體"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8000"/>
                <w:sz w:val="28"/>
                <w:szCs w:val="28"/>
              </w:rPr>
              <w:t>王大年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228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卸任原因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80" w:after="180"/>
              <w:jc w:val="center"/>
              <w:rPr/>
            </w:pPr>
            <w:r>
              <w:rPr>
                <w:rFonts w:ascii="標楷體" w:hAnsi="標楷體" w:cs="標楷體" w:eastAsia="標楷體"/>
                <w:sz w:val="28"/>
                <w:szCs w:val="28"/>
              </w:rPr>
              <w:t xml:space="preserve"> </w:t>
            </w:r>
            <w:r>
              <w:rPr>
                <w:rFonts w:ascii="標楷體" w:hAnsi="標楷體" w:cs="標楷體" w:eastAsia="標楷體"/>
                <w:color w:val="008000"/>
                <w:sz w:val="28"/>
                <w:szCs w:val="28"/>
              </w:rPr>
              <w:t>離  職</w:t>
            </w:r>
            <w:r>
              <w:rPr>
                <w:rFonts w:ascii="標楷體" w:hAnsi="標楷體" w:cs="標楷體" w:eastAsia="標楷體"/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接任代表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180" w:after="180"/>
              <w:jc w:val="center"/>
              <w:rPr>
                <w:rFonts w:ascii="標楷體" w:hAnsi="標楷體" w:eastAsia="標楷體" w:cs="標楷體"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008000"/>
                <w:sz w:val="28"/>
                <w:szCs w:val="28"/>
              </w:rPr>
              <w:t>李阿花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73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exact" w:line="280" w:before="180" w:after="180"/>
              <w:ind w:left="0" w:right="0" w:firstLine="265"/>
              <w:jc w:val="center"/>
              <w:rPr>
                <w:rFonts w:ascii="標楷體" w:hAnsi="標楷體" w:eastAsia="標楷體" w:cs="標楷體"/>
                <w:bCs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女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是否年滿</w:t>
            </w:r>
            <w:r>
              <w:rPr>
                <w:rStyle w:val="Style14"/>
                <w:rFonts w:eastAsia="標楷體" w:cs="細明體" w:ascii="標楷體" w:hAnsi="標楷體"/>
                <w:bCs/>
                <w:color w:val="000000"/>
                <w:sz w:val="28"/>
                <w:szCs w:val="28"/>
              </w:rPr>
              <w:t>15</w:t>
            </w: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是</w:t>
            </w: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  <w:highlight w:val="black"/>
              </w:rPr>
              <w:t>□</w:t>
            </w:r>
          </w:p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否□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是□</w:t>
            </w:r>
          </w:p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/>
            </w:pPr>
            <w:r>
              <w:rPr>
                <w:rStyle w:val="Style14"/>
                <w:rFonts w:ascii="標楷體" w:hAnsi="標楷體" w:eastAsia="標楷體"/>
                <w:b/>
                <w:bCs/>
                <w:color w:val="000000"/>
                <w:sz w:val="28"/>
                <w:szCs w:val="28"/>
              </w:rPr>
              <w:t>否□</w:t>
            </w:r>
          </w:p>
        </w:tc>
      </w:tr>
      <w:tr>
        <w:trPr>
          <w:trHeight w:val="956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到　職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日　期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exact" w:line="280" w:before="180" w:after="180"/>
              <w:ind w:left="0" w:right="0" w:firstLine="265"/>
              <w:jc w:val="both"/>
              <w:rPr>
                <w:rFonts w:ascii="標楷體" w:hAnsi="標楷體" w:eastAsia="標楷體" w:cs="標楷體"/>
                <w:bCs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 xml:space="preserve"> </w:t>
            </w:r>
            <w:r>
              <w:rPr>
                <w:rFonts w:eastAsia="標楷體" w:cs="標楷體" w:ascii="標楷體" w:hAnsi="標楷體"/>
                <w:bCs/>
                <w:color w:val="008000"/>
                <w:sz w:val="28"/>
                <w:szCs w:val="28"/>
              </w:rPr>
              <w:t>85.05.11.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pacing w:val="40"/>
                <w:sz w:val="28"/>
                <w:szCs w:val="28"/>
              </w:rPr>
              <w:t>現任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>
                <w:rFonts w:ascii="標楷體" w:hAnsi="標楷體" w:eastAsia="標楷體" w:cs="細明體"/>
                <w:bCs/>
                <w:color w:val="000000"/>
                <w:sz w:val="28"/>
                <w:szCs w:val="28"/>
              </w:rPr>
            </w:pPr>
            <w:r>
              <w:rPr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部門及職稱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eastAsia="標楷體" w:cs="細明體" w:ascii="標楷體" w:hAnsi="標楷體"/>
                <w:bCs/>
                <w:color w:val="000000"/>
                <w:sz w:val="28"/>
                <w:szCs w:val="28"/>
              </w:rPr>
              <w:t>(</w:t>
            </w: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必填</w:t>
            </w:r>
            <w:r>
              <w:rPr>
                <w:rStyle w:val="Style14"/>
                <w:rFonts w:eastAsia="標楷體" w:cs="細明體" w:ascii="標楷體" w:hAnsi="標楷體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exact" w:line="280" w:before="180" w:after="180"/>
              <w:ind w:left="0" w:right="0" w:firstLine="265"/>
              <w:jc w:val="center"/>
              <w:rPr>
                <w:rFonts w:ascii="標楷體" w:hAnsi="標楷體" w:eastAsia="標楷體" w:cs="標楷體"/>
                <w:bCs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製造部技術員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6"/>
                <w:szCs w:val="26"/>
              </w:rPr>
              <w:t>現任工會職務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/>
              <w:ind w:left="24" w:right="24" w:firstLine="265"/>
              <w:jc w:val="center"/>
              <w:rPr/>
            </w:pPr>
            <w:r>
              <w:rPr>
                <w:rStyle w:val="Style14"/>
                <w:rFonts w:eastAsia="標楷體" w:ascii="標楷體" w:hAnsi="標楷體"/>
                <w:bCs/>
                <w:color w:val="000000"/>
                <w:sz w:val="26"/>
                <w:szCs w:val="26"/>
              </w:rPr>
              <w:t>(</w:t>
            </w: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6"/>
                <w:szCs w:val="26"/>
              </w:rPr>
              <w:t>資方代表或無工會組織者免填</w:t>
            </w:r>
            <w:r>
              <w:rPr>
                <w:rStyle w:val="Style14"/>
                <w:rFonts w:eastAsia="標楷體" w:ascii="標楷體" w:hAnsi="標楷體"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exact" w:line="280" w:before="180" w:after="180"/>
              <w:ind w:left="0" w:right="0" w:hanging="0"/>
              <w:jc w:val="center"/>
              <w:rPr>
                <w:rFonts w:ascii="標楷體" w:hAnsi="標楷體" w:eastAsia="標楷體" w:cs="標楷體"/>
                <w:bCs/>
                <w:color w:val="008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理  事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接　　任</w:t>
            </w:r>
          </w:p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起迄日期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snapToGrid w:val="false"/>
              <w:spacing w:lineRule="exact" w:line="280" w:before="180" w:after="180"/>
              <w:ind w:left="0" w:right="0" w:hanging="0"/>
              <w:jc w:val="both"/>
              <w:rPr>
                <w:rFonts w:ascii="標楷體" w:hAnsi="標楷體" w:eastAsia="標楷體" w:cs="標楷體"/>
                <w:bCs/>
                <w:color w:val="008000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bCs/>
                <w:color w:val="008000"/>
                <w:sz w:val="28"/>
                <w:szCs w:val="28"/>
              </w:rPr>
              <w:t>108.05.20.(</w:t>
            </w: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接任日期</w:t>
            </w:r>
            <w:r>
              <w:rPr>
                <w:rFonts w:eastAsia="標楷體" w:cs="標楷體" w:ascii="標楷體" w:hAnsi="標楷體"/>
                <w:bCs/>
                <w:color w:val="008000"/>
                <w:sz w:val="28"/>
                <w:szCs w:val="28"/>
              </w:rPr>
              <w:t>)</w:t>
            </w: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至</w:t>
            </w:r>
            <w:r>
              <w:rPr>
                <w:rFonts w:eastAsia="標楷體" w:cs="標楷體" w:ascii="標楷體" w:hAnsi="標楷體"/>
                <w:bCs/>
                <w:color w:val="008000"/>
                <w:sz w:val="28"/>
                <w:szCs w:val="28"/>
              </w:rPr>
              <w:t>109.02.07(</w:t>
            </w:r>
            <w:r>
              <w:rPr>
                <w:rFonts w:ascii="標楷體" w:hAnsi="標楷體" w:cs="標楷體" w:eastAsia="標楷體"/>
                <w:bCs/>
                <w:color w:val="008000"/>
                <w:sz w:val="28"/>
                <w:szCs w:val="28"/>
              </w:rPr>
              <w:t>本屆期滿日期</w:t>
            </w:r>
            <w:r>
              <w:rPr>
                <w:rFonts w:eastAsia="標楷體" w:cs="標楷體" w:ascii="標楷體" w:hAnsi="標楷體"/>
                <w:bCs/>
                <w:color w:val="008000"/>
                <w:sz w:val="28"/>
                <w:szCs w:val="28"/>
              </w:rPr>
              <w:t>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  <w:tr>
        <w:trPr>
          <w:trHeight w:val="1050" w:hRule="atLeast"/>
          <w:cantSplit w:val="true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tabs>
                <w:tab w:val="clear" w:pos="480"/>
              </w:tabs>
              <w:overflowPunct w:val="false"/>
              <w:spacing w:lineRule="exact" w:line="280" w:before="0" w:after="100"/>
              <w:ind w:left="24" w:right="24" w:firstLine="265"/>
              <w:jc w:val="center"/>
              <w:rPr/>
            </w:pPr>
            <w:r>
              <w:rPr>
                <w:rStyle w:val="Style14"/>
                <w:rFonts w:ascii="標楷體" w:hAnsi="標楷體" w:cs="細明體" w:eastAsia="標楷體"/>
                <w:bCs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bCs/>
                <w:color w:val="000000"/>
                <w:sz w:val="18"/>
                <w:szCs w:val="28"/>
              </w:rPr>
            </w:pPr>
            <w:r>
              <w:rPr>
                <w:rFonts w:eastAsia="標楷體" w:ascii="標楷體" w:hAnsi="標楷體"/>
                <w:bCs/>
                <w:color w:val="000000"/>
                <w:sz w:val="18"/>
                <w:szCs w:val="28"/>
              </w:rPr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2"/>
              <w:overflowPunct w:val="false"/>
              <w:snapToGrid w:val="false"/>
              <w:spacing w:lineRule="exact" w:line="280" w:before="0" w:after="100"/>
              <w:ind w:left="0" w:right="0" w:firstLine="265"/>
              <w:jc w:val="both"/>
              <w:rPr>
                <w:rFonts w:ascii="標楷體" w:hAnsi="標楷體" w:eastAsia="標楷體"/>
                <w:color w:val="000000"/>
                <w:sz w:val="18"/>
              </w:rPr>
            </w:pPr>
            <w:r>
              <w:rPr>
                <w:rFonts w:eastAsia="標楷體" w:ascii="標楷體" w:hAnsi="標楷體"/>
                <w:color w:val="000000"/>
                <w:sz w:val="18"/>
              </w:rPr>
            </w:r>
          </w:p>
        </w:tc>
      </w:tr>
    </w:tbl>
    <w:p>
      <w:pPr>
        <w:pStyle w:val="Style20"/>
        <w:suppressAutoHyphens w:val="false"/>
        <w:spacing w:lineRule="exact" w:line="380"/>
        <w:jc w:val="both"/>
        <w:rPr>
          <w:rFonts w:ascii="標楷體" w:hAnsi="標楷體" w:eastAsia="標楷體"/>
          <w:b/>
          <w:b/>
          <w:bCs/>
          <w:color w:val="000000"/>
        </w:rPr>
      </w:pPr>
      <w:r>
        <w:rPr>
          <w:rFonts w:eastAsia="標楷體" w:ascii="標楷體" w:hAnsi="標楷體"/>
          <w:b/>
          <w:bCs/>
          <w:color w:val="000000"/>
        </w:rPr>
      </w:r>
    </w:p>
    <w:sectPr>
      <w:headerReference w:type="default" r:id="rId2"/>
      <w:footerReference w:type="default" r:id="rId3"/>
      <w:type w:val="nextPage"/>
      <w:pgSz w:w="11906" w:h="16838"/>
      <w:pgMar w:left="1797" w:right="1797" w:header="851" w:top="1440" w:footer="992" w:bottom="1134" w:gutter="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Times New Roman">
    <w:charset w:val="88"/>
    <w:family w:val="roman"/>
    <w:pitch w:val="variable"/>
  </w:font>
  <w:font w:name="細明體">
    <w:altName w:val="MingLiU"/>
    <w:charset w:val="88"/>
    <w:family w:val="modern"/>
    <w:pitch w:val="default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Liberation Mono">
    <w:altName w:val="Courier New"/>
    <w:charset w:val="88"/>
    <w:family w:val="modern"/>
    <w:pitch w:val="fixed"/>
  </w:font>
  <w:font w:name="標楷體">
    <w:charset w:val="88"/>
    <w:family w:val="script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80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  <w:jc w:val="both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left="0" w:right="0" w:hanging="0"/>
      <w:jc w:val="lef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純文字 字元"/>
    <w:basedOn w:val="Style14"/>
    <w:qFormat/>
    <w:rPr>
      <w:rFonts w:ascii="細明體;MingLiU" w:hAnsi="細明體;MingLiU" w:eastAsia="細明體;MingLiU" w:cs="Courier New"/>
      <w:kern w:val="2"/>
      <w:szCs w:val="24"/>
    </w:rPr>
  </w:style>
  <w:style w:type="character" w:styleId="Style16">
    <w:name w:val="頁首 字元"/>
    <w:basedOn w:val="Style14"/>
    <w:qFormat/>
    <w:rPr>
      <w:sz w:val="20"/>
      <w:szCs w:val="20"/>
    </w:rPr>
  </w:style>
  <w:style w:type="character" w:styleId="Style17">
    <w:name w:val="頁尾 字元"/>
    <w:basedOn w:val="Style14"/>
    <w:qFormat/>
    <w:rPr>
      <w:sz w:val="20"/>
      <w:szCs w:val="20"/>
    </w:rPr>
  </w:style>
  <w:style w:type="character" w:styleId="Style18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Style19">
    <w:name w:val="本文 字元"/>
    <w:basedOn w:val="Style14"/>
    <w:qFormat/>
    <w:rPr>
      <w:rFonts w:ascii="Times New Roman" w:hAnsi="Times New Roman" w:eastAsia="新細明體;PMingLiU" w:cs="Times New Roman"/>
      <w:kern w:val="0"/>
      <w:szCs w:val="24"/>
      <w:highlight w:val="white"/>
    </w:rPr>
  </w:style>
  <w:style w:type="character" w:styleId="WWCharLFO1LVL1">
    <w:name w:val="WW_CharLFO1LVL1"/>
    <w:qFormat/>
    <w:rPr>
      <w:rFonts w:ascii="標楷體" w:hAnsi="標楷體" w:eastAsia="標楷體"/>
      <w:sz w:val="28"/>
      <w:szCs w:val="28"/>
    </w:rPr>
  </w:style>
  <w:style w:type="paragraph" w:styleId="Style20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left="0" w:right="0" w:hanging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1">
    <w:name w:val="清單段落"/>
    <w:basedOn w:val="Style20"/>
    <w:qFormat/>
    <w:pPr>
      <w:suppressAutoHyphens w:val="true"/>
      <w:ind w:left="480" w:right="0" w:firstLine="265"/>
    </w:pPr>
    <w:rPr/>
  </w:style>
  <w:style w:type="paragraph" w:styleId="Style22">
    <w:name w:val="純文字"/>
    <w:basedOn w:val="Normal"/>
    <w:qFormat/>
    <w:pPr>
      <w:suppressAutoHyphens w:val="true"/>
    </w:pPr>
    <w:rPr>
      <w:rFonts w:ascii="細明體;MingLiU" w:hAnsi="細明體;MingLiU" w:eastAsia="細明體;MingLiU" w:cs="Courier New"/>
    </w:rPr>
  </w:style>
  <w:style w:type="paragraph" w:styleId="Style23">
    <w:name w:val="Head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Foot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註解方塊文字"/>
    <w:basedOn w:val="Style20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6">
    <w:name w:val="已先格式設定文字"/>
    <w:basedOn w:val="Style20"/>
    <w:qFormat/>
    <w:pPr>
      <w:keepNext w:val="true"/>
      <w:shd w:fill="FFFFFF" w:val="clear"/>
      <w:suppressAutoHyphens w:val="true"/>
      <w:textAlignment w:val="baseline"/>
    </w:pPr>
    <w:rPr>
      <w:rFonts w:ascii="Liberation Mono" w:hAnsi="Liberation Mono" w:eastAsia="細明體" w:cs="Liberation Mono"/>
      <w:kern w:val="0"/>
      <w:sz w:val="20"/>
      <w:szCs w:val="20"/>
    </w:rPr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0"/>
      <w:ind w:left="0" w:right="0" w:hanging="0"/>
      <w:jc w:val="left"/>
      <w:textAlignment w:val="auto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7">
    <w:name w:val="本文"/>
    <w:basedOn w:val="Style20"/>
    <w:qFormat/>
    <w:pPr>
      <w:keepNext w:val="true"/>
      <w:shd w:fill="FFFFFF" w:val="clear"/>
      <w:suppressAutoHyphens w:val="true"/>
      <w:spacing w:lineRule="auto" w:line="288" w:before="0" w:after="140"/>
      <w:textAlignment w:val="baseline"/>
    </w:pPr>
    <w:rPr>
      <w:rFonts w:ascii="Times New Roman" w:hAnsi="Times New Roman" w:eastAsia="新細明體;PMingLiU"/>
      <w:kern w:val="0"/>
    </w:rPr>
  </w:style>
  <w:style w:type="paragraph" w:styleId="Style28">
    <w:name w:val="表格內容"/>
    <w:basedOn w:val="Normal"/>
    <w:qFormat/>
    <w:pPr>
      <w:suppressLineNumbers/>
    </w:pPr>
    <w:rPr/>
  </w:style>
  <w:style w:type="paragraph" w:styleId="Style29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LibreOffice/6.0.7.3$Windows_X86_64 LibreOffice_project/dc89aa7a9eabfd848af146d5086077aeed2ae4a5</Application>
  <Pages>2</Pages>
  <Words>155</Words>
  <Characters>185</Characters>
  <CharactersWithSpaces>202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2023-06-30T02:28:00Z</dcterms:created>
  <dc:creator>hfchen</dc:creator>
  <dc:description/>
  <dc:language>zh-TW</dc:language>
  <cp:lastModifiedBy/>
  <cp:lastPrinted>2020-02-20T09:17:00Z</cp:lastPrinted>
  <dcterms:modified xsi:type="dcterms:W3CDTF">2023-07-17T16:11:27Z</dcterms:modified>
  <cp:revision>4</cp:revision>
  <dc:subject/>
  <dc:title/>
</cp:coreProperties>
</file>